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68344" w14:textId="77777777" w:rsidR="00461FBF" w:rsidRPr="00970E04"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43"/>
      <w:bookmarkStart w:id="1" w:name="_Toc448350104"/>
      <w:r w:rsidRPr="00970E04">
        <w:rPr>
          <w:rFonts w:ascii="Times New Roman" w:hAnsi="Times New Roman" w:cs="Times New Roman"/>
          <w:szCs w:val="22"/>
        </w:rPr>
        <w:t>ПРИЛОЖЕНИЕ №</w:t>
      </w:r>
      <w:r>
        <w:rPr>
          <w:rFonts w:ascii="Times New Roman" w:hAnsi="Times New Roman" w:cs="Times New Roman"/>
          <w:szCs w:val="22"/>
        </w:rPr>
        <w:t>2</w:t>
      </w:r>
    </w:p>
    <w:p w14:paraId="2846B088" w14:textId="77777777" w:rsidR="00461FBF" w:rsidRDefault="00461FBF"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p>
    <w:p w14:paraId="3AEF0961" w14:textId="3399A3FD" w:rsidR="008342D6" w:rsidRPr="00A152C2" w:rsidRDefault="002672F3"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sidRPr="00A152C2">
        <w:rPr>
          <w:rFonts w:ascii="Times New Roman" w:hAnsi="Times New Roman" w:cs="Times New Roman"/>
          <w:szCs w:val="22"/>
        </w:rPr>
        <w:t>ОБРАЗЕЦ – ЦЕНОВО ПРЕДЛОЖЕНИЕ</w:t>
      </w:r>
      <w:bookmarkEnd w:id="0"/>
      <w:bookmarkEnd w:id="1"/>
    </w:p>
    <w:p w14:paraId="7F479C03" w14:textId="5E911F91" w:rsidR="00301444" w:rsidRPr="00BD031F" w:rsidRDefault="003A1FBF" w:rsidP="003A1FBF">
      <w:pPr>
        <w:spacing w:before="120" w:after="120" w:line="0" w:lineRule="atLeast"/>
        <w:jc w:val="center"/>
        <w:rPr>
          <w:bCs/>
          <w:sz w:val="22"/>
          <w:szCs w:val="22"/>
          <w:lang w:val="bg-BG"/>
        </w:rPr>
      </w:pPr>
      <w:r w:rsidRPr="00BD031F">
        <w:rPr>
          <w:bCs/>
          <w:sz w:val="22"/>
          <w:szCs w:val="22"/>
          <w:lang w:val="bg-BG"/>
        </w:rPr>
        <w:t>(изготвя се за всяка обособена позиция по отделно)</w:t>
      </w:r>
    </w:p>
    <w:p w14:paraId="79390DC1" w14:textId="65335925" w:rsidR="00140C67" w:rsidRPr="00A152C2" w:rsidRDefault="002672F3" w:rsidP="00A152C2">
      <w:pPr>
        <w:spacing w:before="120" w:after="120" w:line="0" w:lineRule="atLeast"/>
        <w:jc w:val="both"/>
        <w:rPr>
          <w:b/>
          <w:bCs/>
          <w:sz w:val="22"/>
          <w:szCs w:val="22"/>
          <w:lang w:val="bg-BG"/>
        </w:rPr>
      </w:pPr>
      <w:r w:rsidRPr="00A152C2">
        <w:rPr>
          <w:b/>
          <w:bCs/>
          <w:sz w:val="22"/>
          <w:szCs w:val="22"/>
          <w:lang w:val="bg-BG"/>
        </w:rPr>
        <w:t>ДО</w:t>
      </w:r>
    </w:p>
    <w:p w14:paraId="1CD1B042" w14:textId="73ACEC97" w:rsidR="00140C67" w:rsidRPr="00A152C2" w:rsidRDefault="002672F3" w:rsidP="00A152C2">
      <w:pPr>
        <w:spacing w:before="120" w:after="120" w:line="0" w:lineRule="atLeast"/>
        <w:jc w:val="both"/>
        <w:rPr>
          <w:b/>
          <w:bCs/>
          <w:iCs/>
          <w:sz w:val="22"/>
          <w:szCs w:val="22"/>
          <w:lang w:val="bg-BG"/>
        </w:rPr>
      </w:pPr>
      <w:r w:rsidRPr="00A152C2">
        <w:rPr>
          <w:b/>
          <w:bCs/>
          <w:sz w:val="22"/>
          <w:szCs w:val="22"/>
          <w:lang w:val="bg-BG"/>
        </w:rPr>
        <w:t xml:space="preserve">НИКОЛАЙ ЙОРДАНОВ </w:t>
      </w:r>
      <w:proofErr w:type="spellStart"/>
      <w:r w:rsidRPr="00A152C2">
        <w:rPr>
          <w:b/>
          <w:bCs/>
          <w:sz w:val="22"/>
          <w:szCs w:val="22"/>
          <w:lang w:val="bg-BG"/>
        </w:rPr>
        <w:t>ЗАЙЧЕВ</w:t>
      </w:r>
      <w:proofErr w:type="spellEnd"/>
    </w:p>
    <w:p w14:paraId="3363934B" w14:textId="7EDA60D2" w:rsidR="00140C67" w:rsidRPr="00A152C2" w:rsidRDefault="002672F3" w:rsidP="00A152C2">
      <w:pPr>
        <w:spacing w:before="120" w:after="120" w:line="0" w:lineRule="atLeast"/>
        <w:jc w:val="both"/>
        <w:rPr>
          <w:b/>
          <w:bCs/>
          <w:iCs/>
          <w:sz w:val="22"/>
          <w:szCs w:val="22"/>
          <w:lang w:val="bg-BG"/>
        </w:rPr>
      </w:pPr>
      <w:r w:rsidRPr="00A152C2">
        <w:rPr>
          <w:b/>
          <w:bCs/>
          <w:sz w:val="22"/>
          <w:szCs w:val="22"/>
          <w:lang w:val="bg-BG"/>
        </w:rPr>
        <w:t>КМЕТ</w:t>
      </w:r>
      <w:r w:rsidRPr="00A152C2">
        <w:rPr>
          <w:b/>
          <w:bCs/>
          <w:iCs/>
          <w:sz w:val="22"/>
          <w:szCs w:val="22"/>
          <w:lang w:val="bg-BG"/>
        </w:rPr>
        <w:t xml:space="preserve"> НА </w:t>
      </w:r>
      <w:r w:rsidRPr="00A152C2">
        <w:rPr>
          <w:b/>
          <w:bCs/>
          <w:sz w:val="22"/>
          <w:szCs w:val="22"/>
          <w:lang w:val="bg-BG"/>
        </w:rPr>
        <w:t>ОБЩИНА ПЕЩЕРА</w:t>
      </w:r>
    </w:p>
    <w:p w14:paraId="0E166A62" w14:textId="07ABC8A2" w:rsidR="00140C67" w:rsidRPr="00A152C2" w:rsidRDefault="002672F3" w:rsidP="00A152C2">
      <w:pPr>
        <w:pStyle w:val="CharCharChar3"/>
        <w:spacing w:before="120" w:after="120" w:line="0" w:lineRule="atLeast"/>
        <w:jc w:val="both"/>
        <w:rPr>
          <w:rFonts w:ascii="Times New Roman" w:hAnsi="Times New Roman" w:cs="Times New Roman"/>
          <w:sz w:val="22"/>
          <w:szCs w:val="22"/>
          <w:lang w:val="bg-BG"/>
        </w:rPr>
      </w:pPr>
      <w:r w:rsidRPr="00227137">
        <w:rPr>
          <w:rFonts w:ascii="Times New Roman" w:hAnsi="Times New Roman" w:cs="Times New Roman"/>
          <w:b/>
          <w:bCs/>
          <w:sz w:val="22"/>
          <w:szCs w:val="22"/>
          <w:lang w:val="bg-BG"/>
        </w:rPr>
        <w:t>ГР. ПЕЩЕРА, УЛ. „</w:t>
      </w:r>
      <w:proofErr w:type="spellStart"/>
      <w:r w:rsidRPr="00227137">
        <w:rPr>
          <w:rFonts w:ascii="Times New Roman" w:hAnsi="Times New Roman" w:cs="Times New Roman"/>
          <w:b/>
          <w:bCs/>
          <w:sz w:val="22"/>
          <w:szCs w:val="22"/>
          <w:lang w:val="bg-BG"/>
        </w:rPr>
        <w:t>ДОЙРАНСКА</w:t>
      </w:r>
      <w:proofErr w:type="spellEnd"/>
      <w:r w:rsidRPr="00227137">
        <w:rPr>
          <w:rFonts w:ascii="Times New Roman" w:hAnsi="Times New Roman" w:cs="Times New Roman"/>
          <w:b/>
          <w:bCs/>
          <w:sz w:val="22"/>
          <w:szCs w:val="22"/>
          <w:lang w:val="bg-BG"/>
        </w:rPr>
        <w:t xml:space="preserve"> ЕПОПЕЯ“ №17</w:t>
      </w:r>
    </w:p>
    <w:p w14:paraId="0CFBE5AE" w14:textId="77777777" w:rsidR="00140C67" w:rsidRPr="00A152C2" w:rsidRDefault="00140C67"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 xml:space="preserve"> </w:t>
      </w:r>
    </w:p>
    <w:p w14:paraId="36A700E7" w14:textId="77777777" w:rsidR="008342D6" w:rsidRPr="00A152C2" w:rsidRDefault="008342D6"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w:t>
      </w:r>
      <w:r w:rsidRPr="00A152C2">
        <w:rPr>
          <w:rFonts w:ascii="Times New Roman" w:hAnsi="Times New Roman" w:cs="Times New Roman"/>
          <w:i/>
          <w:iCs/>
          <w:sz w:val="22"/>
          <w:szCs w:val="22"/>
          <w:lang w:val="bg-BG"/>
        </w:rPr>
        <w:t>наименование на участника</w:t>
      </w:r>
      <w:r w:rsidRPr="00A152C2">
        <w:rPr>
          <w:rFonts w:ascii="Times New Roman" w:hAnsi="Times New Roman" w:cs="Times New Roman"/>
          <w:sz w:val="22"/>
          <w:szCs w:val="22"/>
          <w:lang w:val="bg-BG"/>
        </w:rPr>
        <w:t>]</w:t>
      </w:r>
      <w:r w:rsidRPr="00A152C2">
        <w:rPr>
          <w:rFonts w:ascii="Times New Roman" w:hAnsi="Times New Roman" w:cs="Times New Roman"/>
          <w:b/>
          <w:bCs/>
          <w:sz w:val="22"/>
          <w:szCs w:val="22"/>
          <w:lang w:val="bg-BG"/>
        </w:rPr>
        <w:t>,</w:t>
      </w:r>
      <w:r w:rsidR="00CD2254" w:rsidRPr="00A152C2">
        <w:rPr>
          <w:rFonts w:ascii="Times New Roman" w:hAnsi="Times New Roman" w:cs="Times New Roman"/>
          <w:b/>
          <w:bCs/>
          <w:sz w:val="22"/>
          <w:szCs w:val="22"/>
          <w:lang w:val="bg-BG"/>
        </w:rPr>
        <w:t xml:space="preserve"> </w:t>
      </w:r>
      <w:r w:rsidRPr="00A152C2">
        <w:rPr>
          <w:rFonts w:ascii="Times New Roman" w:hAnsi="Times New Roman" w:cs="Times New Roman"/>
          <w:sz w:val="22"/>
          <w:szCs w:val="22"/>
          <w:lang w:val="bg-BG"/>
        </w:rPr>
        <w:t>регистрирано [</w:t>
      </w:r>
      <w:r w:rsidRPr="00A152C2">
        <w:rPr>
          <w:rFonts w:ascii="Times New Roman" w:hAnsi="Times New Roman" w:cs="Times New Roman"/>
          <w:i/>
          <w:iCs/>
          <w:sz w:val="22"/>
          <w:szCs w:val="22"/>
          <w:lang w:val="bg-BG"/>
        </w:rPr>
        <w:t>данни за регистрацията на участника</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представлявано от [</w:t>
      </w:r>
      <w:r w:rsidRPr="00A152C2">
        <w:rPr>
          <w:rFonts w:ascii="Times New Roman" w:hAnsi="Times New Roman" w:cs="Times New Roman"/>
          <w:i/>
          <w:iCs/>
          <w:sz w:val="22"/>
          <w:szCs w:val="22"/>
          <w:lang w:val="bg-BG"/>
        </w:rPr>
        <w:t>трите имена</w:t>
      </w:r>
      <w:r w:rsidRPr="00A152C2">
        <w:rPr>
          <w:rFonts w:ascii="Times New Roman" w:hAnsi="Times New Roman" w:cs="Times New Roman"/>
          <w:sz w:val="22"/>
          <w:szCs w:val="22"/>
          <w:lang w:val="bg-BG"/>
        </w:rPr>
        <w:t>] в качеството на [</w:t>
      </w:r>
      <w:r w:rsidRPr="00A152C2">
        <w:rPr>
          <w:rFonts w:ascii="Times New Roman" w:hAnsi="Times New Roman" w:cs="Times New Roman"/>
          <w:i/>
          <w:iCs/>
          <w:sz w:val="22"/>
          <w:szCs w:val="22"/>
          <w:lang w:val="bg-BG"/>
        </w:rPr>
        <w:t>длъжност или друго качество</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с</w:t>
      </w:r>
      <w:r w:rsidRPr="00A152C2">
        <w:rPr>
          <w:rFonts w:ascii="Times New Roman" w:hAnsi="Times New Roman" w:cs="Times New Roman"/>
          <w:i/>
          <w:iCs/>
          <w:sz w:val="22"/>
          <w:szCs w:val="22"/>
          <w:lang w:val="bg-BG"/>
        </w:rPr>
        <w:t xml:space="preserve"> </w:t>
      </w:r>
      <w:r w:rsidRPr="00A152C2">
        <w:rPr>
          <w:rFonts w:ascii="Times New Roman" w:hAnsi="Times New Roman" w:cs="Times New Roman"/>
          <w:sz w:val="22"/>
          <w:szCs w:val="22"/>
          <w:lang w:val="bg-BG"/>
        </w:rPr>
        <w:t>БУЛСТАТ/</w:t>
      </w:r>
      <w:proofErr w:type="spellStart"/>
      <w:r w:rsidRPr="00A152C2">
        <w:rPr>
          <w:rFonts w:ascii="Times New Roman" w:hAnsi="Times New Roman" w:cs="Times New Roman"/>
          <w:sz w:val="22"/>
          <w:szCs w:val="22"/>
          <w:lang w:val="bg-BG"/>
        </w:rPr>
        <w:t>ЕИК</w:t>
      </w:r>
      <w:proofErr w:type="spellEnd"/>
      <w:r w:rsidRPr="00A152C2">
        <w:rPr>
          <w:rFonts w:ascii="Times New Roman" w:hAnsi="Times New Roman" w:cs="Times New Roman"/>
          <w:sz w:val="22"/>
          <w:szCs w:val="22"/>
          <w:lang w:val="bg-BG"/>
        </w:rPr>
        <w:t xml:space="preserve"> […], регистрирано в […] с данни по регистрацията: […], регистрация по ДДС: […], със седалище […] и адрес на управление […],</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адрес за кореспонденция: […], телефон за контакт […], факс […], електронна поща […]</w:t>
      </w:r>
    </w:p>
    <w:p w14:paraId="3FDA7CB4" w14:textId="77777777" w:rsidR="008342D6" w:rsidRPr="00A152C2" w:rsidRDefault="008342D6" w:rsidP="00A152C2">
      <w:pPr>
        <w:spacing w:before="120" w:after="120" w:line="0" w:lineRule="atLeast"/>
        <w:jc w:val="both"/>
        <w:rPr>
          <w:b/>
          <w:bCs/>
          <w:sz w:val="22"/>
          <w:szCs w:val="22"/>
          <w:lang w:val="bg-BG"/>
        </w:rPr>
      </w:pPr>
      <w:r w:rsidRPr="00A152C2">
        <w:rPr>
          <w:b/>
          <w:bCs/>
          <w:sz w:val="22"/>
          <w:szCs w:val="22"/>
          <w:lang w:val="bg-BG"/>
        </w:rPr>
        <w:t>ЦЕНОВО ПРЕДЛОЖЕНИЕ</w:t>
      </w:r>
    </w:p>
    <w:p w14:paraId="3BEED69D" w14:textId="6EDA3C4C" w:rsidR="00140C67" w:rsidRPr="00BD031F" w:rsidRDefault="008342D6" w:rsidP="00A152C2">
      <w:pPr>
        <w:spacing w:before="120" w:after="120" w:line="0" w:lineRule="atLeast"/>
        <w:jc w:val="both"/>
        <w:rPr>
          <w:bCs/>
          <w:sz w:val="22"/>
          <w:szCs w:val="22"/>
          <w:lang w:val="bg-BG"/>
        </w:rPr>
      </w:pPr>
      <w:r w:rsidRPr="00BD031F">
        <w:rPr>
          <w:sz w:val="22"/>
          <w:szCs w:val="22"/>
          <w:lang w:val="bg-BG"/>
        </w:rPr>
        <w:t xml:space="preserve">за участие в обществена поръчка с </w:t>
      </w:r>
      <w:r w:rsidR="00140C67" w:rsidRPr="00BD031F">
        <w:rPr>
          <w:sz w:val="22"/>
          <w:szCs w:val="22"/>
          <w:lang w:val="bg-BG"/>
        </w:rPr>
        <w:t>Предмет</w:t>
      </w:r>
      <w:r w:rsidR="00140C67" w:rsidRPr="00BD031F">
        <w:rPr>
          <w:bCs/>
          <w:sz w:val="22"/>
          <w:szCs w:val="22"/>
          <w:lang w:val="bg-BG"/>
        </w:rPr>
        <w:t xml:space="preserve">: </w:t>
      </w:r>
      <w:r w:rsidR="00227137" w:rsidRPr="00BD031F">
        <w:rPr>
          <w:bCs/>
          <w:sz w:val="22"/>
          <w:szCs w:val="22"/>
          <w:lang w:val="bg-BG"/>
        </w:rPr>
        <w:t xml:space="preserve"> </w:t>
      </w:r>
      <w:r w:rsidR="004629D4" w:rsidRPr="00BD031F">
        <w:rPr>
          <w:bCs/>
          <w:sz w:val="22"/>
          <w:szCs w:val="22"/>
          <w:lang w:val="bg-BG"/>
        </w:rPr>
        <w:t>…………………………..</w:t>
      </w:r>
      <w:r w:rsidR="00227137" w:rsidRPr="00BD031F">
        <w:rPr>
          <w:bCs/>
          <w:sz w:val="22"/>
          <w:szCs w:val="22"/>
          <w:lang w:val="bg-BG"/>
        </w:rPr>
        <w:t xml:space="preserve"> </w:t>
      </w:r>
      <w:r w:rsidR="003A1FBF" w:rsidRPr="00BD031F">
        <w:rPr>
          <w:bCs/>
          <w:sz w:val="22"/>
          <w:szCs w:val="22"/>
          <w:lang w:val="bg-BG"/>
        </w:rPr>
        <w:t>за обособена позиция № …….</w:t>
      </w:r>
    </w:p>
    <w:p w14:paraId="54AC1AFA" w14:textId="77777777" w:rsidR="008342D6" w:rsidRPr="00A152C2" w:rsidRDefault="008342D6" w:rsidP="00A152C2">
      <w:pPr>
        <w:tabs>
          <w:tab w:val="left" w:pos="1080"/>
        </w:tabs>
        <w:spacing w:before="120" w:after="120" w:line="0" w:lineRule="atLeast"/>
        <w:jc w:val="both"/>
        <w:rPr>
          <w:sz w:val="22"/>
          <w:szCs w:val="22"/>
          <w:lang w:val="bg-BG"/>
        </w:rPr>
      </w:pPr>
    </w:p>
    <w:p w14:paraId="6993CFC5" w14:textId="32A6F259" w:rsidR="008342D6" w:rsidRPr="00BD031F" w:rsidRDefault="008342D6" w:rsidP="00A152C2">
      <w:pPr>
        <w:tabs>
          <w:tab w:val="left" w:pos="1080"/>
        </w:tabs>
        <w:spacing w:before="120" w:after="120" w:line="0" w:lineRule="atLeast"/>
        <w:jc w:val="both"/>
        <w:rPr>
          <w:sz w:val="22"/>
          <w:szCs w:val="22"/>
          <w:lang w:val="bg-BG"/>
        </w:rPr>
      </w:pPr>
      <w:r w:rsidRPr="00A152C2">
        <w:rPr>
          <w:b/>
          <w:bCs/>
          <w:sz w:val="22"/>
          <w:szCs w:val="22"/>
          <w:u w:val="single"/>
          <w:lang w:val="bg-BG"/>
        </w:rPr>
        <w:t>Указание за участниците:</w:t>
      </w:r>
      <w:r w:rsidRPr="00A152C2">
        <w:rPr>
          <w:b/>
          <w:bCs/>
          <w:sz w:val="22"/>
          <w:szCs w:val="22"/>
          <w:lang w:val="bg-BG"/>
        </w:rPr>
        <w:t xml:space="preserve"> </w:t>
      </w:r>
      <w:r w:rsidRPr="00BD031F">
        <w:rPr>
          <w:bCs/>
          <w:sz w:val="22"/>
          <w:szCs w:val="22"/>
          <w:lang w:val="bg-BG"/>
        </w:rPr>
        <w:t>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w:t>
      </w:r>
      <w:r w:rsidR="00BD031F" w:rsidRPr="00BD031F">
        <w:rPr>
          <w:bCs/>
          <w:sz w:val="22"/>
          <w:szCs w:val="22"/>
          <w:lang w:val="bg-BG"/>
        </w:rPr>
        <w:t xml:space="preserve">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6696A86F" w14:textId="77777777" w:rsidR="008342D6" w:rsidRPr="00A152C2" w:rsidRDefault="008342D6" w:rsidP="00A152C2">
      <w:pPr>
        <w:spacing w:before="120" w:after="120" w:line="0" w:lineRule="atLeast"/>
        <w:jc w:val="both"/>
        <w:rPr>
          <w:b/>
          <w:bCs/>
          <w:sz w:val="22"/>
          <w:szCs w:val="22"/>
          <w:lang w:val="bg-BG"/>
        </w:rPr>
      </w:pPr>
      <w:r w:rsidRPr="00A152C2">
        <w:rPr>
          <w:b/>
          <w:bCs/>
          <w:sz w:val="22"/>
          <w:szCs w:val="22"/>
          <w:lang w:val="bg-BG"/>
        </w:rPr>
        <w:t>УВАЖАЕМИ ДАМИ И ГОСПОДА,</w:t>
      </w:r>
    </w:p>
    <w:p w14:paraId="3CC88B6F" w14:textId="34A3F088" w:rsidR="00140C67" w:rsidRPr="00A152C2" w:rsidRDefault="008342D6" w:rsidP="00A152C2">
      <w:pPr>
        <w:spacing w:before="120" w:after="120" w:line="0" w:lineRule="atLeast"/>
        <w:jc w:val="both"/>
        <w:rPr>
          <w:b/>
          <w:bCs/>
          <w:sz w:val="22"/>
          <w:szCs w:val="22"/>
          <w:lang w:val="bg-BG"/>
        </w:rPr>
      </w:pPr>
      <w:r w:rsidRPr="00A152C2">
        <w:rPr>
          <w:sz w:val="22"/>
          <w:szCs w:val="22"/>
          <w:lang w:val="bg-BG"/>
        </w:rPr>
        <w:t xml:space="preserve">С настоящата Ви представяме нашето ценово предложение за участие в обявената от Вас обществена поръчка с </w:t>
      </w:r>
      <w:r w:rsidR="00140C67" w:rsidRPr="00A152C2">
        <w:rPr>
          <w:sz w:val="22"/>
          <w:szCs w:val="22"/>
          <w:lang w:val="bg-BG"/>
        </w:rPr>
        <w:t>Предмет</w:t>
      </w:r>
      <w:r w:rsidR="00140C67" w:rsidRPr="00A152C2">
        <w:rPr>
          <w:b/>
          <w:bCs/>
          <w:sz w:val="22"/>
          <w:szCs w:val="22"/>
          <w:lang w:val="bg-BG"/>
        </w:rPr>
        <w:t xml:space="preserve">: </w:t>
      </w:r>
      <w:r w:rsidR="00227137" w:rsidRPr="00A152C2">
        <w:rPr>
          <w:b/>
          <w:bCs/>
          <w:sz w:val="22"/>
          <w:szCs w:val="22"/>
          <w:lang w:val="bg-BG"/>
        </w:rPr>
        <w:t xml:space="preserve"> </w:t>
      </w:r>
      <w:r w:rsidR="003A1FBF">
        <w:rPr>
          <w:b/>
          <w:bCs/>
          <w:sz w:val="22"/>
          <w:szCs w:val="22"/>
          <w:lang w:val="bg-BG"/>
        </w:rPr>
        <w:t>…………………………..</w:t>
      </w:r>
      <w:r w:rsidR="00227137" w:rsidRPr="00A152C2">
        <w:rPr>
          <w:b/>
          <w:bCs/>
          <w:sz w:val="22"/>
          <w:szCs w:val="22"/>
          <w:lang w:val="bg-BG"/>
        </w:rPr>
        <w:t xml:space="preserve"> </w:t>
      </w:r>
      <w:r w:rsidR="003A1FBF">
        <w:rPr>
          <w:b/>
          <w:bCs/>
          <w:sz w:val="22"/>
          <w:szCs w:val="22"/>
          <w:lang w:val="bg-BG"/>
        </w:rPr>
        <w:t>за обособена позиция № …….</w:t>
      </w:r>
    </w:p>
    <w:p w14:paraId="7499E462" w14:textId="77777777" w:rsidR="008342D6" w:rsidRPr="00A152C2" w:rsidRDefault="008342D6" w:rsidP="00A152C2">
      <w:pPr>
        <w:tabs>
          <w:tab w:val="left" w:pos="1080"/>
        </w:tabs>
        <w:spacing w:before="120" w:after="120" w:line="0" w:lineRule="atLeast"/>
        <w:jc w:val="both"/>
        <w:rPr>
          <w:sz w:val="22"/>
          <w:szCs w:val="22"/>
          <w:lang w:val="bg-BG"/>
        </w:rPr>
      </w:pPr>
      <w:r w:rsidRPr="00A152C2">
        <w:rPr>
          <w:sz w:val="22"/>
          <w:szCs w:val="22"/>
          <w:lang w:val="bg-BG"/>
        </w:rPr>
        <w:t xml:space="preserve"> </w:t>
      </w:r>
    </w:p>
    <w:p w14:paraId="4EDB733F" w14:textId="77777777" w:rsidR="007139DD" w:rsidRPr="00254C9D" w:rsidRDefault="007139DD" w:rsidP="00254C9D">
      <w:pPr>
        <w:pStyle w:val="afff2"/>
        <w:numPr>
          <w:ilvl w:val="0"/>
          <w:numId w:val="91"/>
        </w:numPr>
        <w:spacing w:before="120" w:after="120" w:line="0" w:lineRule="atLeast"/>
        <w:jc w:val="both"/>
        <w:rPr>
          <w:b/>
          <w:bCs/>
          <w:sz w:val="22"/>
          <w:szCs w:val="22"/>
          <w:lang w:val="bg-BG"/>
        </w:rPr>
      </w:pPr>
      <w:r w:rsidRPr="00254C9D">
        <w:rPr>
          <w:b/>
          <w:bCs/>
          <w:sz w:val="22"/>
          <w:szCs w:val="22"/>
          <w:lang w:val="bg-BG"/>
        </w:rPr>
        <w:t>ЦЕНАТА ЗА ИЗПЪЛНЕНИЕ НА ДОГОВОРА</w:t>
      </w:r>
      <w:r w:rsidRPr="00254C9D">
        <w:rPr>
          <w:bCs/>
          <w:sz w:val="22"/>
          <w:szCs w:val="22"/>
          <w:lang w:val="bg-BG"/>
        </w:rPr>
        <w:t xml:space="preserve"> (обществената поръчка) е: ……</w:t>
      </w:r>
      <w:r w:rsidRPr="00254C9D">
        <w:rPr>
          <w:b/>
          <w:sz w:val="22"/>
          <w:szCs w:val="22"/>
          <w:lang w:val="bg-BG"/>
        </w:rPr>
        <w:t>[</w:t>
      </w:r>
      <w:r w:rsidRPr="00254C9D">
        <w:rPr>
          <w:b/>
          <w:i/>
          <w:sz w:val="22"/>
          <w:szCs w:val="22"/>
          <w:lang w:val="bg-BG"/>
        </w:rPr>
        <w:t>лв.</w:t>
      </w:r>
      <w:r w:rsidRPr="00A152C2">
        <w:rPr>
          <w:rStyle w:val="aff3"/>
          <w:b/>
          <w:i/>
          <w:sz w:val="22"/>
          <w:szCs w:val="22"/>
          <w:lang w:val="bg-BG"/>
        </w:rPr>
        <w:footnoteReference w:id="1"/>
      </w:r>
      <w:r w:rsidRPr="00254C9D">
        <w:rPr>
          <w:b/>
          <w:sz w:val="22"/>
          <w:szCs w:val="22"/>
          <w:lang w:val="bg-BG"/>
        </w:rPr>
        <w:t xml:space="preserve">] </w:t>
      </w:r>
      <w:r w:rsidRPr="00254C9D">
        <w:rPr>
          <w:b/>
          <w:bCs/>
          <w:sz w:val="22"/>
          <w:szCs w:val="22"/>
          <w:lang w:val="bg-BG"/>
        </w:rPr>
        <w:t>без ДДС</w:t>
      </w:r>
      <w:r w:rsidRPr="00254C9D">
        <w:rPr>
          <w:bCs/>
          <w:iCs/>
          <w:color w:val="000000"/>
          <w:sz w:val="22"/>
          <w:szCs w:val="22"/>
          <w:lang w:val="bg-BG"/>
        </w:rPr>
        <w:t xml:space="preserve"> и </w:t>
      </w:r>
      <w:r w:rsidRPr="00254C9D">
        <w:rPr>
          <w:bCs/>
          <w:sz w:val="22"/>
          <w:szCs w:val="22"/>
          <w:lang w:val="bg-BG"/>
        </w:rPr>
        <w:t>……</w:t>
      </w:r>
      <w:r w:rsidRPr="00254C9D">
        <w:rPr>
          <w:b/>
          <w:sz w:val="22"/>
          <w:szCs w:val="22"/>
          <w:lang w:val="bg-BG"/>
        </w:rPr>
        <w:t>[</w:t>
      </w:r>
      <w:r w:rsidRPr="00254C9D">
        <w:rPr>
          <w:b/>
          <w:i/>
          <w:sz w:val="22"/>
          <w:szCs w:val="22"/>
          <w:lang w:val="bg-BG"/>
        </w:rPr>
        <w:t>лв.</w:t>
      </w:r>
      <w:r w:rsidRPr="00A152C2">
        <w:rPr>
          <w:rStyle w:val="aff3"/>
          <w:b/>
          <w:i/>
          <w:sz w:val="22"/>
          <w:szCs w:val="22"/>
          <w:lang w:val="bg-BG"/>
        </w:rPr>
        <w:footnoteReference w:id="2"/>
      </w:r>
      <w:r w:rsidRPr="00254C9D">
        <w:rPr>
          <w:b/>
          <w:sz w:val="22"/>
          <w:szCs w:val="22"/>
          <w:lang w:val="bg-BG"/>
        </w:rPr>
        <w:t xml:space="preserve">] </w:t>
      </w:r>
      <w:r w:rsidRPr="00254C9D">
        <w:rPr>
          <w:b/>
          <w:bCs/>
          <w:sz w:val="22"/>
          <w:szCs w:val="22"/>
          <w:lang w:val="bg-BG"/>
        </w:rPr>
        <w:t xml:space="preserve">с ДДС,     </w:t>
      </w:r>
    </w:p>
    <w:p w14:paraId="53E1043D" w14:textId="77777777" w:rsidR="007139DD" w:rsidRPr="00254C9D" w:rsidRDefault="007139DD" w:rsidP="00254C9D">
      <w:pPr>
        <w:pStyle w:val="afff2"/>
        <w:numPr>
          <w:ilvl w:val="2"/>
          <w:numId w:val="91"/>
        </w:numPr>
        <w:autoSpaceDE w:val="0"/>
        <w:autoSpaceDN w:val="0"/>
        <w:adjustRightInd w:val="0"/>
        <w:spacing w:before="120" w:after="120" w:line="0" w:lineRule="atLeast"/>
        <w:jc w:val="both"/>
        <w:rPr>
          <w:bCs/>
          <w:iCs/>
          <w:sz w:val="22"/>
          <w:szCs w:val="22"/>
          <w:lang w:val="bg-BG"/>
        </w:rPr>
      </w:pPr>
      <w:r w:rsidRPr="00254C9D">
        <w:rPr>
          <w:b/>
          <w:bCs/>
          <w:iCs/>
          <w:sz w:val="22"/>
          <w:szCs w:val="22"/>
          <w:lang w:val="bg-BG"/>
        </w:rPr>
        <w:t>ЦЕНАТА ЗА ИЗПЪЛНЕНИЕ НА ДОГОВОРА</w:t>
      </w:r>
      <w:r w:rsidRPr="00254C9D">
        <w:rPr>
          <w:bCs/>
          <w:iCs/>
          <w:sz w:val="22"/>
          <w:szCs w:val="22"/>
          <w:lang w:val="bg-BG"/>
        </w:rPr>
        <w:t xml:space="preserve"> е окончателна и не подлежи на увеличение, като:</w:t>
      </w:r>
    </w:p>
    <w:p w14:paraId="7A6C7584"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посочената цена включва всички разходи по изпълнение на обекта на поръчката.</w:t>
      </w:r>
    </w:p>
    <w:p w14:paraId="2DE55598"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 xml:space="preserve">Плащането на </w:t>
      </w:r>
      <w:r w:rsidRPr="00A152C2">
        <w:rPr>
          <w:b/>
          <w:bCs/>
          <w:iCs/>
          <w:sz w:val="22"/>
          <w:szCs w:val="22"/>
          <w:lang w:val="bg-BG"/>
        </w:rPr>
        <w:t>ЦЕНАТА ЗА ИЗПЪЛНЕНИЕ НА ДОГОВОРА</w:t>
      </w:r>
      <w:r w:rsidRPr="00A152C2">
        <w:rPr>
          <w:bCs/>
          <w:iCs/>
          <w:sz w:val="22"/>
          <w:szCs w:val="22"/>
          <w:lang w:val="bg-BG"/>
        </w:rPr>
        <w:t xml:space="preserve"> се извършва при условията и по реда на проекта на договора.</w:t>
      </w:r>
    </w:p>
    <w:p w14:paraId="52117FCF"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Цената за изпълнение на договора се формира, както следва:</w:t>
      </w:r>
    </w:p>
    <w:p w14:paraId="04610F01" w14:textId="77777777" w:rsidR="00185FD5" w:rsidRDefault="00692BBA" w:rsidP="00A152C2">
      <w:pPr>
        <w:pStyle w:val="ListParagraph1"/>
        <w:rPr>
          <w:rFonts w:cs="Times New Roman"/>
        </w:rPr>
      </w:pPr>
      <w:r>
        <w:rPr>
          <w:rFonts w:cs="Times New Roman"/>
        </w:rPr>
        <w:t>КОЛИЧЕСТВЕНА ТАБЛИЦА ПРЕДОСТАВЕНА ОТ ВЪЗЛОЖИТЕЛЯ</w:t>
      </w:r>
    </w:p>
    <w:tbl>
      <w:tblPr>
        <w:tblW w:w="1027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
        <w:gridCol w:w="4550"/>
        <w:gridCol w:w="3544"/>
        <w:gridCol w:w="1842"/>
      </w:tblGrid>
      <w:tr w:rsidR="00AB06FE" w14:paraId="7E2129CB" w14:textId="77777777" w:rsidTr="00D75219">
        <w:tc>
          <w:tcPr>
            <w:tcW w:w="340" w:type="dxa"/>
            <w:shd w:val="clear" w:color="auto" w:fill="BFBFBF"/>
          </w:tcPr>
          <w:p w14:paraId="1A8954EF" w14:textId="77777777" w:rsidR="00AB06FE" w:rsidRPr="00D75219" w:rsidRDefault="00AB06FE" w:rsidP="00AB06FE">
            <w:pPr>
              <w:pStyle w:val="ListParagraph1"/>
              <w:rPr>
                <w:rFonts w:cs="Times New Roman"/>
                <w:b/>
              </w:rPr>
            </w:pPr>
            <w:r w:rsidRPr="00D75219">
              <w:rPr>
                <w:rFonts w:cs="Times New Roman"/>
                <w:b/>
              </w:rPr>
              <w:t>№</w:t>
            </w:r>
          </w:p>
        </w:tc>
        <w:tc>
          <w:tcPr>
            <w:tcW w:w="4550" w:type="dxa"/>
            <w:shd w:val="clear" w:color="auto" w:fill="BFBFBF"/>
          </w:tcPr>
          <w:p w14:paraId="218C17D0" w14:textId="77777777" w:rsidR="00AB06FE" w:rsidRPr="00D75219" w:rsidRDefault="00AB06FE" w:rsidP="002672F3">
            <w:pPr>
              <w:pStyle w:val="ListParagraph1"/>
              <w:jc w:val="left"/>
              <w:rPr>
                <w:rFonts w:cs="Times New Roman"/>
                <w:b/>
              </w:rPr>
            </w:pPr>
            <w:r w:rsidRPr="00D75219">
              <w:rPr>
                <w:rFonts w:cs="Times New Roman"/>
                <w:b/>
              </w:rPr>
              <w:t>НАИМЕНОВАНИЕ НА ДЕЙНОСТИТЕ</w:t>
            </w:r>
          </w:p>
        </w:tc>
        <w:tc>
          <w:tcPr>
            <w:tcW w:w="3544" w:type="dxa"/>
            <w:shd w:val="clear" w:color="auto" w:fill="BFBFBF"/>
          </w:tcPr>
          <w:p w14:paraId="167A48E0" w14:textId="77777777" w:rsidR="00AB06FE" w:rsidRPr="00D75219" w:rsidRDefault="00AB06FE" w:rsidP="002672F3">
            <w:pPr>
              <w:pStyle w:val="-0"/>
              <w:jc w:val="left"/>
              <w:rPr>
                <w:rFonts w:cs="Times New Roman"/>
                <w:b/>
              </w:rPr>
            </w:pPr>
            <w:r w:rsidRPr="00D75219">
              <w:rPr>
                <w:rFonts w:cs="Times New Roman"/>
                <w:b/>
              </w:rPr>
              <w:t>ТЕХНИЧЕСКИ ПАРАМЕТРИ НА ДЕЙНОСТИТЕ В ОБХВАТА НА УСЛУГАТА</w:t>
            </w:r>
          </w:p>
          <w:p w14:paraId="6C4A89B2" w14:textId="65AF71DC" w:rsidR="00AB06FE" w:rsidRPr="00D75219" w:rsidRDefault="00AB06FE" w:rsidP="002672F3">
            <w:pPr>
              <w:pStyle w:val="-0"/>
              <w:jc w:val="left"/>
              <w:rPr>
                <w:rFonts w:cs="Times New Roman"/>
                <w:b/>
              </w:rPr>
            </w:pPr>
            <w:r w:rsidRPr="00D75219">
              <w:rPr>
                <w:rFonts w:cs="Times New Roman"/>
                <w:b/>
              </w:rPr>
              <w:t xml:space="preserve">Предложени от участника и записани в табличната форма  от ТОЧКА </w:t>
            </w:r>
            <w:proofErr w:type="spellStart"/>
            <w:r w:rsidR="00254C9D">
              <w:rPr>
                <w:rFonts w:cs="Times New Roman"/>
                <w:b/>
              </w:rPr>
              <w:t>ІІІ</w:t>
            </w:r>
            <w:proofErr w:type="spellEnd"/>
            <w:r w:rsidRPr="00D75219">
              <w:rPr>
                <w:rFonts w:cs="Times New Roman"/>
                <w:b/>
              </w:rPr>
              <w:t xml:space="preserve"> с наименование „</w:t>
            </w:r>
            <w:r w:rsidRPr="00D75219">
              <w:rPr>
                <w:rFonts w:cs="Times New Roman"/>
                <w:b/>
                <w:bCs/>
              </w:rPr>
              <w:t>Технически параметри на дейностите“ от Техническото Предложение</w:t>
            </w:r>
          </w:p>
          <w:p w14:paraId="02916715" w14:textId="77777777" w:rsidR="00AB06FE" w:rsidRPr="00D75219" w:rsidRDefault="00AB06FE" w:rsidP="002672F3">
            <w:pPr>
              <w:pStyle w:val="-0"/>
              <w:jc w:val="left"/>
              <w:rPr>
                <w:rFonts w:cs="Times New Roman"/>
              </w:rPr>
            </w:pPr>
            <w:r w:rsidRPr="00D75219">
              <w:rPr>
                <w:rFonts w:cs="Times New Roman"/>
              </w:rPr>
              <w:lastRenderedPageBreak/>
              <w:t xml:space="preserve">(участниците записват предложените и записани от тях параметри в табличната форма на предходната ТОЧКА </w:t>
            </w:r>
            <w:r w:rsidR="00ED1DCE" w:rsidRPr="00D75219">
              <w:rPr>
                <w:rFonts w:cs="Times New Roman"/>
              </w:rPr>
              <w:t>3</w:t>
            </w:r>
            <w:r w:rsidRPr="00D75219">
              <w:rPr>
                <w:rFonts w:cs="Times New Roman"/>
              </w:rPr>
              <w:t xml:space="preserve"> с наименование „Технически параметри на дейностите“ от Техническото Предложение)</w:t>
            </w:r>
          </w:p>
        </w:tc>
        <w:tc>
          <w:tcPr>
            <w:tcW w:w="1842" w:type="dxa"/>
            <w:shd w:val="clear" w:color="auto" w:fill="BFBFBF"/>
          </w:tcPr>
          <w:p w14:paraId="1F2C3605" w14:textId="77777777" w:rsidR="00AB06FE" w:rsidRPr="00D75219" w:rsidRDefault="00AB06FE" w:rsidP="002672F3">
            <w:pPr>
              <w:pStyle w:val="ListParagraph1"/>
              <w:jc w:val="left"/>
              <w:rPr>
                <w:rFonts w:cs="Times New Roman"/>
                <w:b/>
              </w:rPr>
            </w:pPr>
            <w:r w:rsidRPr="00D75219">
              <w:rPr>
                <w:rFonts w:cs="Times New Roman"/>
                <w:b/>
              </w:rPr>
              <w:lastRenderedPageBreak/>
              <w:t>ЦЕНА в лева без ДДС</w:t>
            </w:r>
          </w:p>
        </w:tc>
      </w:tr>
      <w:tr w:rsidR="00254C9D" w14:paraId="2427C821" w14:textId="77777777" w:rsidTr="00D75219">
        <w:tc>
          <w:tcPr>
            <w:tcW w:w="340" w:type="dxa"/>
            <w:shd w:val="clear" w:color="auto" w:fill="BFBFBF"/>
          </w:tcPr>
          <w:p w14:paraId="594D48A1" w14:textId="7174D727" w:rsidR="00254C9D" w:rsidRPr="00D75219" w:rsidRDefault="00254C9D" w:rsidP="00254C9D">
            <w:pPr>
              <w:pStyle w:val="ListParagraph1"/>
              <w:numPr>
                <w:ilvl w:val="0"/>
                <w:numId w:val="90"/>
              </w:numPr>
              <w:ind w:left="0" w:firstLine="0"/>
              <w:rPr>
                <w:rFonts w:cs="Times New Roman"/>
              </w:rPr>
            </w:pPr>
          </w:p>
        </w:tc>
        <w:tc>
          <w:tcPr>
            <w:tcW w:w="4550" w:type="dxa"/>
            <w:shd w:val="clear" w:color="auto" w:fill="auto"/>
          </w:tcPr>
          <w:p w14:paraId="04E83A4F" w14:textId="50E9393E" w:rsidR="00254C9D" w:rsidRPr="00D75219" w:rsidRDefault="00213A8A" w:rsidP="00D7573B">
            <w:pPr>
              <w:pStyle w:val="ListParagraph1"/>
              <w:rPr>
                <w:rFonts w:cs="Times New Roman"/>
              </w:rPr>
            </w:pPr>
            <w:r>
              <w:rPr>
                <w:rFonts w:cs="Times New Roman"/>
              </w:rPr>
              <w:t>ДЕЙНОСТ №</w:t>
            </w:r>
            <w:r w:rsidR="00254C9D" w:rsidRPr="0049708A">
              <w:rPr>
                <w:rFonts w:cs="Times New Roman"/>
              </w:rPr>
              <w:t xml:space="preserve"> </w:t>
            </w:r>
            <w:r w:rsidR="00D7573B">
              <w:rPr>
                <w:rFonts w:cs="Times New Roman"/>
              </w:rPr>
              <w:t>…………………</w:t>
            </w:r>
          </w:p>
        </w:tc>
        <w:tc>
          <w:tcPr>
            <w:tcW w:w="3544" w:type="dxa"/>
            <w:shd w:val="clear" w:color="auto" w:fill="auto"/>
          </w:tcPr>
          <w:p w14:paraId="5C1198CD" w14:textId="77777777" w:rsidR="00254C9D" w:rsidRPr="00D75219" w:rsidRDefault="00254C9D" w:rsidP="00254C9D">
            <w:pPr>
              <w:pStyle w:val="ListParagraph1"/>
              <w:rPr>
                <w:rFonts w:cs="Times New Roman"/>
              </w:rPr>
            </w:pPr>
          </w:p>
        </w:tc>
        <w:tc>
          <w:tcPr>
            <w:tcW w:w="1842" w:type="dxa"/>
            <w:shd w:val="clear" w:color="auto" w:fill="auto"/>
          </w:tcPr>
          <w:p w14:paraId="2A1FE1D7" w14:textId="77777777" w:rsidR="00254C9D" w:rsidRPr="00D75219" w:rsidRDefault="00254C9D" w:rsidP="00254C9D">
            <w:pPr>
              <w:pStyle w:val="ListParagraph1"/>
              <w:rPr>
                <w:rFonts w:cs="Times New Roman"/>
              </w:rPr>
            </w:pPr>
          </w:p>
        </w:tc>
      </w:tr>
      <w:tr w:rsidR="00254C9D" w14:paraId="70527A8E" w14:textId="77777777" w:rsidTr="00D75219">
        <w:tc>
          <w:tcPr>
            <w:tcW w:w="340" w:type="dxa"/>
            <w:shd w:val="clear" w:color="auto" w:fill="BFBFBF"/>
          </w:tcPr>
          <w:p w14:paraId="2535575B" w14:textId="7639EB36" w:rsidR="00254C9D" w:rsidRPr="00D75219" w:rsidRDefault="00254C9D" w:rsidP="00254C9D">
            <w:pPr>
              <w:pStyle w:val="ListParagraph1"/>
              <w:numPr>
                <w:ilvl w:val="0"/>
                <w:numId w:val="90"/>
              </w:numPr>
              <w:ind w:left="0" w:firstLine="0"/>
              <w:rPr>
                <w:rFonts w:cs="Times New Roman"/>
              </w:rPr>
            </w:pPr>
          </w:p>
        </w:tc>
        <w:tc>
          <w:tcPr>
            <w:tcW w:w="4550" w:type="dxa"/>
            <w:shd w:val="clear" w:color="auto" w:fill="auto"/>
          </w:tcPr>
          <w:p w14:paraId="0A650ED6" w14:textId="7C42AD54" w:rsidR="00254C9D" w:rsidRPr="00D75219" w:rsidRDefault="00213A8A" w:rsidP="00D7573B">
            <w:pPr>
              <w:pStyle w:val="ListParagraph1"/>
              <w:rPr>
                <w:rFonts w:cs="Times New Roman"/>
              </w:rPr>
            </w:pPr>
            <w:r>
              <w:rPr>
                <w:rFonts w:cs="Times New Roman"/>
              </w:rPr>
              <w:t>ДЕЙНОСТ №</w:t>
            </w:r>
            <w:r w:rsidR="00254C9D" w:rsidRPr="0049708A">
              <w:rPr>
                <w:rFonts w:cs="Times New Roman"/>
              </w:rPr>
              <w:t xml:space="preserve"> </w:t>
            </w:r>
            <w:r w:rsidR="00D7573B">
              <w:rPr>
                <w:rFonts w:cs="Times New Roman"/>
              </w:rPr>
              <w:t>………………………</w:t>
            </w:r>
          </w:p>
        </w:tc>
        <w:tc>
          <w:tcPr>
            <w:tcW w:w="3544" w:type="dxa"/>
            <w:shd w:val="clear" w:color="auto" w:fill="auto"/>
          </w:tcPr>
          <w:p w14:paraId="61F6D3E0" w14:textId="77777777" w:rsidR="00254C9D" w:rsidRPr="00D75219" w:rsidRDefault="00254C9D" w:rsidP="00254C9D">
            <w:pPr>
              <w:pStyle w:val="ListParagraph1"/>
              <w:rPr>
                <w:rFonts w:cs="Times New Roman"/>
              </w:rPr>
            </w:pPr>
          </w:p>
        </w:tc>
        <w:tc>
          <w:tcPr>
            <w:tcW w:w="1842" w:type="dxa"/>
            <w:shd w:val="clear" w:color="auto" w:fill="auto"/>
          </w:tcPr>
          <w:p w14:paraId="552B11B0" w14:textId="77777777" w:rsidR="00254C9D" w:rsidRPr="00D75219" w:rsidRDefault="00254C9D" w:rsidP="00254C9D">
            <w:pPr>
              <w:pStyle w:val="ListParagraph1"/>
              <w:rPr>
                <w:rFonts w:cs="Times New Roman"/>
              </w:rPr>
            </w:pPr>
          </w:p>
        </w:tc>
        <w:bookmarkStart w:id="2" w:name="_GoBack"/>
        <w:bookmarkEnd w:id="2"/>
      </w:tr>
    </w:tbl>
    <w:p w14:paraId="0B6B9933" w14:textId="77777777" w:rsidR="00692BBA" w:rsidRDefault="00692BBA" w:rsidP="00A152C2">
      <w:pPr>
        <w:pStyle w:val="ListParagraph1"/>
        <w:rPr>
          <w:rFonts w:cs="Times New Roman"/>
        </w:rPr>
      </w:pPr>
    </w:p>
    <w:p w14:paraId="39E0DE51" w14:textId="77777777" w:rsidR="008342D6" w:rsidRPr="00A152C2" w:rsidRDefault="008342D6" w:rsidP="00254C9D">
      <w:pPr>
        <w:pStyle w:val="afff2"/>
        <w:numPr>
          <w:ilvl w:val="0"/>
          <w:numId w:val="91"/>
        </w:numPr>
        <w:spacing w:before="120" w:after="120" w:line="0" w:lineRule="atLeast"/>
        <w:jc w:val="both"/>
        <w:rPr>
          <w:sz w:val="22"/>
          <w:szCs w:val="22"/>
          <w:lang w:val="bg-BG"/>
        </w:rPr>
      </w:pPr>
      <w:bookmarkStart w:id="3" w:name="_Ref357407724"/>
      <w:r w:rsidRPr="00A152C2">
        <w:rPr>
          <w:sz w:val="22"/>
          <w:szCs w:val="22"/>
          <w:lang w:val="bg-BG"/>
        </w:rPr>
        <w:t xml:space="preserve">Плащането на </w:t>
      </w:r>
      <w:r w:rsidRPr="00A152C2">
        <w:rPr>
          <w:b/>
          <w:bCs/>
          <w:sz w:val="22"/>
          <w:szCs w:val="22"/>
          <w:lang w:val="bg-BG"/>
        </w:rPr>
        <w:t>ЦЕНАТА ЗА ИЗПЪЛНЕНИЕ НА ДОГОВОРА</w:t>
      </w:r>
      <w:r w:rsidRPr="00A152C2">
        <w:rPr>
          <w:sz w:val="22"/>
          <w:szCs w:val="22"/>
          <w:lang w:val="bg-BG"/>
        </w:rPr>
        <w:t xml:space="preserve"> се извършва при условията и по реда на договора.</w:t>
      </w:r>
      <w:bookmarkEnd w:id="3"/>
    </w:p>
    <w:p w14:paraId="02BDAA63" w14:textId="2413FB18" w:rsidR="008342D6" w:rsidRPr="00A152C2" w:rsidRDefault="008342D6" w:rsidP="00254C9D">
      <w:pPr>
        <w:pStyle w:val="afff2"/>
        <w:numPr>
          <w:ilvl w:val="0"/>
          <w:numId w:val="91"/>
        </w:numPr>
        <w:spacing w:before="120" w:after="120" w:line="0" w:lineRule="atLeast"/>
        <w:jc w:val="both"/>
        <w:rPr>
          <w:sz w:val="22"/>
          <w:szCs w:val="22"/>
          <w:lang w:val="bg-BG"/>
        </w:rPr>
      </w:pPr>
      <w:bookmarkStart w:id="4" w:name="_Ref357407732"/>
      <w:r w:rsidRPr="00A152C2">
        <w:rPr>
          <w:sz w:val="22"/>
          <w:szCs w:val="22"/>
          <w:lang w:val="bg-BG"/>
        </w:rPr>
        <w:t xml:space="preserve">Единичните цени в </w:t>
      </w:r>
      <w:proofErr w:type="spellStart"/>
      <w:r w:rsidRPr="00A152C2">
        <w:rPr>
          <w:sz w:val="22"/>
          <w:szCs w:val="22"/>
          <w:lang w:val="bg-BG"/>
        </w:rPr>
        <w:t>остойностената</w:t>
      </w:r>
      <w:proofErr w:type="spellEnd"/>
      <w:r w:rsidRPr="00A152C2">
        <w:rPr>
          <w:sz w:val="22"/>
          <w:szCs w:val="22"/>
          <w:lang w:val="bg-BG"/>
        </w:rPr>
        <w:t xml:space="preserve"> от Нас количествена сметка, предоставена от Възложителя се възприема, като наша количествено-стойностната сметка, която включва всички разходи за изпълнение на предмета на поръчката и няма да се променя при изпълнение на договора за възлагане на обществената поръчка.</w:t>
      </w:r>
      <w:bookmarkEnd w:id="4"/>
    </w:p>
    <w:p w14:paraId="0E203CE2" w14:textId="77777777" w:rsidR="008342D6" w:rsidRPr="00A152C2" w:rsidRDefault="008342D6" w:rsidP="00254C9D">
      <w:pPr>
        <w:pStyle w:val="afff2"/>
        <w:numPr>
          <w:ilvl w:val="0"/>
          <w:numId w:val="91"/>
        </w:numPr>
        <w:spacing w:before="120" w:after="120" w:line="0" w:lineRule="atLeast"/>
        <w:jc w:val="both"/>
        <w:rPr>
          <w:sz w:val="22"/>
          <w:szCs w:val="22"/>
          <w:lang w:val="bg-BG"/>
        </w:rPr>
      </w:pPr>
      <w:bookmarkStart w:id="5" w:name="_Ref357407750"/>
      <w:r w:rsidRPr="00A152C2">
        <w:rPr>
          <w:sz w:val="22"/>
          <w:szCs w:val="22"/>
          <w:lang w:val="bg-BG"/>
        </w:rPr>
        <w:t xml:space="preserve">С настоящото Ценово Предложение още веднъж </w:t>
      </w:r>
      <w:r w:rsidRPr="00A152C2">
        <w:rPr>
          <w:b/>
          <w:bCs/>
          <w:sz w:val="22"/>
          <w:szCs w:val="22"/>
          <w:lang w:val="bg-BG"/>
        </w:rPr>
        <w:t>ДЕКЛАРИРАМЕ</w:t>
      </w:r>
      <w:r w:rsidRPr="00A152C2">
        <w:rPr>
          <w:sz w:val="22"/>
          <w:szCs w:val="22"/>
          <w:lang w:val="bg-BG"/>
        </w:rPr>
        <w:t>,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w:t>
      </w:r>
      <w:r w:rsidR="00EF3C4A" w:rsidRPr="00A152C2">
        <w:rPr>
          <w:sz w:val="22"/>
          <w:szCs w:val="22"/>
          <w:lang w:val="bg-BG"/>
        </w:rPr>
        <w:t xml:space="preserve"> нарушение, описано в договора </w:t>
      </w:r>
      <w:r w:rsidRPr="00A152C2">
        <w:rPr>
          <w:sz w:val="22"/>
          <w:szCs w:val="22"/>
          <w:lang w:val="bg-BG"/>
        </w:rPr>
        <w:t>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bookmarkEnd w:id="5"/>
    </w:p>
    <w:p w14:paraId="7475845D" w14:textId="77777777" w:rsidR="00254C9D" w:rsidRDefault="00254C9D" w:rsidP="00A152C2">
      <w:pPr>
        <w:spacing w:before="120" w:after="120" w:line="0" w:lineRule="atLeast"/>
        <w:jc w:val="both"/>
        <w:rPr>
          <w:sz w:val="22"/>
          <w:szCs w:val="22"/>
          <w:lang w:val="bg-BG"/>
        </w:rPr>
      </w:pPr>
    </w:p>
    <w:p w14:paraId="036DDB82" w14:textId="7F978FD3" w:rsidR="008342D6" w:rsidRPr="00A152C2" w:rsidRDefault="008342D6" w:rsidP="00A152C2">
      <w:pPr>
        <w:spacing w:before="120" w:after="120" w:line="0" w:lineRule="atLeast"/>
        <w:jc w:val="both"/>
        <w:rPr>
          <w:sz w:val="22"/>
          <w:szCs w:val="22"/>
          <w:lang w:val="bg-BG"/>
        </w:rPr>
      </w:pPr>
      <w:r w:rsidRPr="00A152C2">
        <w:rPr>
          <w:sz w:val="22"/>
          <w:szCs w:val="22"/>
          <w:lang w:val="bg-BG"/>
        </w:rPr>
        <w:t>Известна ми е отговорността по чл.313 от Наказателния кодекс.</w:t>
      </w:r>
    </w:p>
    <w:p w14:paraId="288AB6D0" w14:textId="77777777" w:rsidR="008342D6" w:rsidRPr="00A152C2" w:rsidRDefault="00A36864" w:rsidP="00A152C2">
      <w:pPr>
        <w:spacing w:before="120" w:after="120" w:line="0" w:lineRule="atLeast"/>
        <w:jc w:val="both"/>
        <w:rPr>
          <w:sz w:val="22"/>
          <w:szCs w:val="22"/>
          <w:lang w:val="bg-BG"/>
        </w:rPr>
      </w:pPr>
      <w:r w:rsidRPr="00A152C2">
        <w:rPr>
          <w:sz w:val="22"/>
          <w:szCs w:val="22"/>
          <w:lang w:val="bg-BG"/>
        </w:rPr>
        <w:t xml:space="preserve"> </w:t>
      </w:r>
      <w:r w:rsidR="008342D6" w:rsidRPr="00A152C2">
        <w:rPr>
          <w:sz w:val="22"/>
          <w:szCs w:val="22"/>
          <w:lang w:val="bg-BG"/>
        </w:rPr>
        <w:t>[</w:t>
      </w:r>
      <w:r w:rsidR="008342D6" w:rsidRPr="00A152C2">
        <w:rPr>
          <w:i/>
          <w:iCs/>
          <w:sz w:val="22"/>
          <w:szCs w:val="22"/>
          <w:lang w:val="bg-BG"/>
        </w:rPr>
        <w:t>дата на подписване</w:t>
      </w:r>
      <w:r w:rsidR="008342D6" w:rsidRPr="00A152C2">
        <w:rPr>
          <w:sz w:val="22"/>
          <w:szCs w:val="22"/>
          <w:lang w:val="bg-BG"/>
        </w:rPr>
        <w:t>]</w:t>
      </w:r>
      <w:r w:rsidR="008342D6" w:rsidRPr="00A152C2">
        <w:rPr>
          <w:sz w:val="22"/>
          <w:szCs w:val="22"/>
          <w:lang w:val="bg-BG"/>
        </w:rPr>
        <w:tab/>
      </w:r>
      <w:r w:rsidR="008342D6" w:rsidRPr="00A152C2">
        <w:rPr>
          <w:sz w:val="22"/>
          <w:szCs w:val="22"/>
          <w:lang w:val="bg-BG"/>
        </w:rPr>
        <w:tab/>
      </w:r>
      <w:r w:rsidR="008342D6" w:rsidRPr="00A152C2">
        <w:rPr>
          <w:sz w:val="22"/>
          <w:szCs w:val="22"/>
          <w:lang w:val="bg-BG"/>
        </w:rPr>
        <w:tab/>
      </w:r>
      <w:r w:rsidR="008342D6" w:rsidRPr="00A152C2">
        <w:rPr>
          <w:sz w:val="22"/>
          <w:szCs w:val="22"/>
          <w:lang w:val="bg-BG"/>
        </w:rPr>
        <w:tab/>
      </w:r>
      <w:r w:rsidR="008342D6" w:rsidRPr="00A152C2">
        <w:rPr>
          <w:sz w:val="22"/>
          <w:szCs w:val="22"/>
          <w:lang w:val="bg-BG"/>
        </w:rPr>
        <w:tab/>
        <w:t>Декларатор: [</w:t>
      </w:r>
      <w:r w:rsidR="008342D6" w:rsidRPr="00A152C2">
        <w:rPr>
          <w:i/>
          <w:iCs/>
          <w:sz w:val="22"/>
          <w:szCs w:val="22"/>
          <w:lang w:val="bg-BG"/>
        </w:rPr>
        <w:t>подпис</w:t>
      </w:r>
      <w:r w:rsidR="008342D6" w:rsidRPr="00A152C2">
        <w:rPr>
          <w:sz w:val="22"/>
          <w:szCs w:val="22"/>
          <w:lang w:val="bg-BG"/>
        </w:rPr>
        <w:t xml:space="preserve">]:  </w:t>
      </w:r>
    </w:p>
    <w:p w14:paraId="6C93FFF5" w14:textId="77777777" w:rsidR="00C06D32" w:rsidRPr="00A152C2" w:rsidRDefault="008342D6" w:rsidP="00A152C2">
      <w:pPr>
        <w:spacing w:before="120" w:after="120" w:line="0" w:lineRule="atLeast"/>
        <w:jc w:val="both"/>
        <w:rPr>
          <w:sz w:val="22"/>
          <w:szCs w:val="22"/>
          <w:lang w:val="bg-BG"/>
        </w:rPr>
      </w:pP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t>[</w:t>
      </w:r>
      <w:r w:rsidRPr="00A152C2">
        <w:rPr>
          <w:i/>
          <w:iCs/>
          <w:sz w:val="22"/>
          <w:szCs w:val="22"/>
          <w:lang w:val="bg-BG"/>
        </w:rPr>
        <w:t>печат, когато е приложимо</w:t>
      </w:r>
      <w:r w:rsidRPr="00A152C2">
        <w:rPr>
          <w:sz w:val="22"/>
          <w:szCs w:val="22"/>
          <w:lang w:val="bg-BG"/>
        </w:rPr>
        <w:t>]</w:t>
      </w:r>
    </w:p>
    <w:p w14:paraId="04CF5544" w14:textId="77777777" w:rsidR="00301444" w:rsidRPr="00A152C2" w:rsidRDefault="00301444" w:rsidP="00A152C2">
      <w:pPr>
        <w:spacing w:before="120" w:after="120" w:line="0" w:lineRule="atLeast"/>
        <w:jc w:val="both"/>
        <w:rPr>
          <w:sz w:val="22"/>
          <w:szCs w:val="22"/>
          <w:lang w:val="bg-BG"/>
        </w:rPr>
      </w:pPr>
    </w:p>
    <w:sectPr w:rsidR="00301444" w:rsidRPr="00A152C2"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9FFF4" w14:textId="77777777" w:rsidR="003C3607" w:rsidRDefault="003C3607">
      <w:r>
        <w:separator/>
      </w:r>
    </w:p>
  </w:endnote>
  <w:endnote w:type="continuationSeparator" w:id="0">
    <w:p w14:paraId="2F78D1EE" w14:textId="77777777" w:rsidR="003C3607" w:rsidRDefault="003C3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Optima">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CF625" w14:textId="77777777" w:rsidR="003C3607" w:rsidRDefault="003C3607">
      <w:r>
        <w:separator/>
      </w:r>
    </w:p>
  </w:footnote>
  <w:footnote w:type="continuationSeparator" w:id="0">
    <w:p w14:paraId="16757D4A" w14:textId="77777777" w:rsidR="003C3607" w:rsidRDefault="003C3607">
      <w:r>
        <w:continuationSeparator/>
      </w:r>
    </w:p>
  </w:footnote>
  <w:footnote w:id="1">
    <w:p w14:paraId="08FC31DD" w14:textId="77777777" w:rsidR="00635495" w:rsidRPr="00F87F15" w:rsidRDefault="00635495" w:rsidP="005B26DF">
      <w:pPr>
        <w:pStyle w:val="aff1"/>
        <w:spacing w:before="120" w:after="120" w:line="0" w:lineRule="atLeast"/>
        <w:rPr>
          <w:sz w:val="18"/>
          <w:szCs w:val="18"/>
          <w:lang w:val="bg-BG"/>
        </w:rPr>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 w:id="2">
    <w:p w14:paraId="4E11970B" w14:textId="77777777" w:rsidR="00635495" w:rsidRPr="00F87F15" w:rsidRDefault="00635495" w:rsidP="005B26DF">
      <w:pPr>
        <w:pStyle w:val="aff1"/>
        <w:spacing w:before="120" w:after="120" w:line="0" w:lineRule="atLeast"/>
        <w:rPr>
          <w:sz w:val="18"/>
          <w:szCs w:val="18"/>
          <w:lang w:val="bg-BG"/>
        </w:rPr>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91572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6" w15:restartNumberingAfterBreak="0">
    <w:nsid w:val="02372FD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 w15:restartNumberingAfterBreak="0">
    <w:nsid w:val="02DF5DF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9" w15:restartNumberingAfterBreak="0">
    <w:nsid w:val="064C51B6"/>
    <w:multiLevelType w:val="multilevel"/>
    <w:tmpl w:val="49B88C2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082A7052"/>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11" w15:restartNumberingAfterBreak="0">
    <w:nsid w:val="0901191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2" w15:restartNumberingAfterBreak="0">
    <w:nsid w:val="09BF199D"/>
    <w:multiLevelType w:val="multilevel"/>
    <w:tmpl w:val="FBD270B2"/>
    <w:lvl w:ilvl="0">
      <w:start w:val="1"/>
      <w:numFmt w:val="decimal"/>
      <w:lvlText w:val="%1."/>
      <w:lvlJc w:val="left"/>
      <w:pPr>
        <w:tabs>
          <w:tab w:val="num" w:pos="567"/>
        </w:tabs>
        <w:ind w:left="567"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т.%3"/>
      <w:lvlJc w:val="left"/>
      <w:pPr>
        <w:tabs>
          <w:tab w:val="num" w:pos="1559"/>
        </w:tabs>
        <w:ind w:left="1559" w:hanging="425"/>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559"/>
        </w:tabs>
        <w:ind w:left="1559" w:firstLine="0"/>
      </w:pPr>
      <w:rPr>
        <w:rFonts w:hint="default"/>
      </w:rPr>
    </w:lvl>
    <w:lvl w:ilvl="4">
      <w:start w:val="1"/>
      <w:numFmt w:val="none"/>
      <w:lvlText w:val=""/>
      <w:lvlJc w:val="left"/>
      <w:pPr>
        <w:ind w:left="1559" w:firstLine="0"/>
      </w:pPr>
      <w:rPr>
        <w:rFonts w:hint="default"/>
      </w:rPr>
    </w:lvl>
    <w:lvl w:ilvl="5">
      <w:start w:val="1"/>
      <w:numFmt w:val="none"/>
      <w:lvlText w:val=""/>
      <w:lvlJc w:val="left"/>
      <w:pPr>
        <w:ind w:left="1559" w:firstLine="0"/>
      </w:pPr>
      <w:rPr>
        <w:rFonts w:hint="default"/>
      </w:rPr>
    </w:lvl>
    <w:lvl w:ilvl="6">
      <w:start w:val="1"/>
      <w:numFmt w:val="none"/>
      <w:lvlText w:val=""/>
      <w:lvlJc w:val="left"/>
      <w:pPr>
        <w:ind w:left="1559" w:firstLine="0"/>
      </w:pPr>
      <w:rPr>
        <w:rFonts w:hint="default"/>
      </w:rPr>
    </w:lvl>
    <w:lvl w:ilvl="7">
      <w:start w:val="1"/>
      <w:numFmt w:val="none"/>
      <w:lvlText w:val=""/>
      <w:lvlJc w:val="left"/>
      <w:pPr>
        <w:ind w:left="1559" w:firstLine="0"/>
      </w:pPr>
      <w:rPr>
        <w:rFonts w:hint="default"/>
      </w:rPr>
    </w:lvl>
    <w:lvl w:ilvl="8">
      <w:start w:val="1"/>
      <w:numFmt w:val="none"/>
      <w:lvlText w:val=""/>
      <w:lvlJc w:val="left"/>
      <w:pPr>
        <w:ind w:left="1559" w:firstLine="0"/>
      </w:pPr>
      <w:rPr>
        <w:rFonts w:hint="default"/>
      </w:rPr>
    </w:lvl>
  </w:abstractNum>
  <w:abstractNum w:abstractNumId="13" w15:restartNumberingAfterBreak="0">
    <w:nsid w:val="0B1D145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4"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15"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5871DF8"/>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7"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9" w15:restartNumberingAfterBreak="0">
    <w:nsid w:val="19EF126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0" w15:restartNumberingAfterBreak="0">
    <w:nsid w:val="1A235B81"/>
    <w:multiLevelType w:val="hybridMultilevel"/>
    <w:tmpl w:val="DAFA502A"/>
    <w:lvl w:ilvl="0" w:tplc="474ECB0A">
      <w:start w:val="3"/>
      <w:numFmt w:val="bullet"/>
      <w:lvlText w:val="-"/>
      <w:lvlJc w:val="left"/>
      <w:pPr>
        <w:tabs>
          <w:tab w:val="num" w:pos="1080"/>
        </w:tabs>
        <w:ind w:left="1080" w:hanging="360"/>
      </w:pPr>
      <w:rPr>
        <w:rFonts w:ascii="Times New Roman" w:eastAsia="Times New Roman" w:hAnsi="Times New Roman"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2" w15:restartNumberingAfterBreak="0">
    <w:nsid w:val="1D476CF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3"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F3D134B"/>
    <w:multiLevelType w:val="hybridMultilevel"/>
    <w:tmpl w:val="577A3A18"/>
    <w:lvl w:ilvl="0" w:tplc="F5901AB8">
      <w:start w:val="1"/>
      <w:numFmt w:val="decimal"/>
      <w:lvlText w:val="%1)"/>
      <w:lvlJc w:val="left"/>
      <w:pPr>
        <w:ind w:left="2280" w:hanging="360"/>
      </w:pPr>
      <w:rPr>
        <w:rFonts w:ascii="Times New Roman" w:hAnsi="Times New Roman" w:cs="Times New Roman" w:hint="default"/>
        <w:b/>
        <w:bCs/>
      </w:rPr>
    </w:lvl>
    <w:lvl w:ilvl="1" w:tplc="04020019">
      <w:start w:val="1"/>
      <w:numFmt w:val="lowerLetter"/>
      <w:lvlText w:val="%2."/>
      <w:lvlJc w:val="left"/>
      <w:pPr>
        <w:ind w:left="3000" w:hanging="360"/>
      </w:pPr>
      <w:rPr>
        <w:rFonts w:cs="Times New Roman"/>
      </w:rPr>
    </w:lvl>
    <w:lvl w:ilvl="2" w:tplc="0402001B">
      <w:start w:val="1"/>
      <w:numFmt w:val="lowerRoman"/>
      <w:lvlText w:val="%3."/>
      <w:lvlJc w:val="right"/>
      <w:pPr>
        <w:ind w:left="3720" w:hanging="180"/>
      </w:pPr>
      <w:rPr>
        <w:rFonts w:cs="Times New Roman"/>
      </w:rPr>
    </w:lvl>
    <w:lvl w:ilvl="3" w:tplc="0402000F">
      <w:start w:val="1"/>
      <w:numFmt w:val="decimal"/>
      <w:lvlText w:val="%4."/>
      <w:lvlJc w:val="left"/>
      <w:pPr>
        <w:ind w:left="4440" w:hanging="360"/>
      </w:pPr>
      <w:rPr>
        <w:rFonts w:cs="Times New Roman"/>
      </w:rPr>
    </w:lvl>
    <w:lvl w:ilvl="4" w:tplc="04020019">
      <w:start w:val="1"/>
      <w:numFmt w:val="lowerLetter"/>
      <w:lvlText w:val="%5."/>
      <w:lvlJc w:val="left"/>
      <w:pPr>
        <w:ind w:left="5160" w:hanging="360"/>
      </w:pPr>
      <w:rPr>
        <w:rFonts w:cs="Times New Roman"/>
      </w:rPr>
    </w:lvl>
    <w:lvl w:ilvl="5" w:tplc="0402001B">
      <w:start w:val="1"/>
      <w:numFmt w:val="lowerRoman"/>
      <w:lvlText w:val="%6."/>
      <w:lvlJc w:val="right"/>
      <w:pPr>
        <w:ind w:left="5880" w:hanging="180"/>
      </w:pPr>
      <w:rPr>
        <w:rFonts w:cs="Times New Roman"/>
      </w:rPr>
    </w:lvl>
    <w:lvl w:ilvl="6" w:tplc="0402000F">
      <w:start w:val="1"/>
      <w:numFmt w:val="decimal"/>
      <w:lvlText w:val="%7."/>
      <w:lvlJc w:val="left"/>
      <w:pPr>
        <w:ind w:left="6600" w:hanging="360"/>
      </w:pPr>
      <w:rPr>
        <w:rFonts w:cs="Times New Roman"/>
      </w:rPr>
    </w:lvl>
    <w:lvl w:ilvl="7" w:tplc="04020019">
      <w:start w:val="1"/>
      <w:numFmt w:val="lowerLetter"/>
      <w:lvlText w:val="%8."/>
      <w:lvlJc w:val="left"/>
      <w:pPr>
        <w:ind w:left="7320" w:hanging="360"/>
      </w:pPr>
      <w:rPr>
        <w:rFonts w:cs="Times New Roman"/>
      </w:rPr>
    </w:lvl>
    <w:lvl w:ilvl="8" w:tplc="0402001B">
      <w:start w:val="1"/>
      <w:numFmt w:val="lowerRoman"/>
      <w:lvlText w:val="%9."/>
      <w:lvlJc w:val="right"/>
      <w:pPr>
        <w:ind w:left="8040" w:hanging="180"/>
      </w:pPr>
      <w:rPr>
        <w:rFonts w:cs="Times New Roman"/>
      </w:rPr>
    </w:lvl>
  </w:abstractNum>
  <w:abstractNum w:abstractNumId="25"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24033D4D"/>
    <w:multiLevelType w:val="hybridMultilevel"/>
    <w:tmpl w:val="A378D7E4"/>
    <w:lvl w:ilvl="0" w:tplc="E06ACFC2">
      <w:start w:val="1"/>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7" w15:restartNumberingAfterBreak="0">
    <w:nsid w:val="259B6380"/>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8"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27C9082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1" w15:restartNumberingAfterBreak="0">
    <w:nsid w:val="2A6E7E51"/>
    <w:multiLevelType w:val="hybridMultilevel"/>
    <w:tmpl w:val="44A624D0"/>
    <w:lvl w:ilvl="0" w:tplc="B0EE220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33" w15:restartNumberingAfterBreak="0">
    <w:nsid w:val="2F2E31DC"/>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4" w15:restartNumberingAfterBreak="0">
    <w:nsid w:val="2F6A384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5" w15:restartNumberingAfterBreak="0">
    <w:nsid w:val="2FDF2BD5"/>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6" w15:restartNumberingAfterBreak="0">
    <w:nsid w:val="30B07A0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7"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336322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9"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4B306B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1" w15:restartNumberingAfterBreak="0">
    <w:nsid w:val="34F43F9B"/>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2" w15:restartNumberingAfterBreak="0">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371A10F4"/>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4" w15:restartNumberingAfterBreak="0">
    <w:nsid w:val="381F3BA2"/>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5" w15:restartNumberingAfterBreak="0">
    <w:nsid w:val="3AAE5F8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6" w15:restartNumberingAfterBreak="0">
    <w:nsid w:val="3B236FF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7"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3CDC0859"/>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9" w15:restartNumberingAfterBreak="0">
    <w:nsid w:val="3D3565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0" w15:restartNumberingAfterBreak="0">
    <w:nsid w:val="3D593099"/>
    <w:multiLevelType w:val="multilevel"/>
    <w:tmpl w:val="70A87C3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D61653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2"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53" w15:restartNumberingAfterBreak="0">
    <w:nsid w:val="448323DF"/>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4" w15:restartNumberingAfterBreak="0">
    <w:nsid w:val="4588341F"/>
    <w:multiLevelType w:val="multilevel"/>
    <w:tmpl w:val="5360F77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5" w15:restartNumberingAfterBreak="0">
    <w:nsid w:val="46707C29"/>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57"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8"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B9F5B8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0" w15:restartNumberingAfterBreak="0">
    <w:nsid w:val="4EA25C09"/>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1" w15:restartNumberingAfterBreak="0">
    <w:nsid w:val="5094797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2" w15:restartNumberingAfterBreak="0">
    <w:nsid w:val="538446AF"/>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63" w15:restartNumberingAfterBreak="0">
    <w:nsid w:val="55420E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4" w15:restartNumberingAfterBreak="0">
    <w:nsid w:val="58201B3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5" w15:restartNumberingAfterBreak="0">
    <w:nsid w:val="59474E0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6" w15:restartNumberingAfterBreak="0">
    <w:nsid w:val="5A72149D"/>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67" w15:restartNumberingAfterBreak="0">
    <w:nsid w:val="5B1E687C"/>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69"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70" w15:restartNumberingAfterBreak="0">
    <w:nsid w:val="5ED60DAC"/>
    <w:multiLevelType w:val="multilevel"/>
    <w:tmpl w:val="0EF2B6DE"/>
    <w:lvl w:ilvl="0">
      <w:start w:val="1"/>
      <w:numFmt w:val="decimal"/>
      <w:lvlText w:val="т.%1"/>
      <w:lvlJc w:val="left"/>
      <w:pPr>
        <w:tabs>
          <w:tab w:val="num" w:pos="1843"/>
        </w:tabs>
        <w:ind w:left="1843" w:hanging="425"/>
      </w:pPr>
      <w:rPr>
        <w:rFonts w:ascii="Times New Roman" w:hAnsi="Times New Roman" w:hint="default"/>
        <w:b/>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cs="Times New Roman"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71" w15:restartNumberingAfterBreak="0">
    <w:nsid w:val="604620F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2" w15:restartNumberingAfterBreak="0">
    <w:nsid w:val="609E68A8"/>
    <w:multiLevelType w:val="multilevel"/>
    <w:tmpl w:val="D7CE748A"/>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3" w15:restartNumberingAfterBreak="0">
    <w:nsid w:val="60A61D6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617D54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5" w15:restartNumberingAfterBreak="0">
    <w:nsid w:val="680962F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6"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77" w15:restartNumberingAfterBreak="0">
    <w:nsid w:val="6C09569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8"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6DB455D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0" w15:restartNumberingAfterBreak="0">
    <w:nsid w:val="6E561CFF"/>
    <w:multiLevelType w:val="hybridMultilevel"/>
    <w:tmpl w:val="23A6152A"/>
    <w:lvl w:ilvl="0" w:tplc="52DAC872">
      <w:start w:val="1"/>
      <w:numFmt w:val="decimal"/>
      <w:lvlText w:val="%1)"/>
      <w:lvlJc w:val="left"/>
      <w:pPr>
        <w:ind w:left="720" w:hanging="360"/>
      </w:pPr>
      <w:rPr>
        <w:rFonts w:cs="Times New Roman"/>
        <w:b/>
        <w:i w:val="0"/>
        <w:iCs w:val="0"/>
      </w:rPr>
    </w:lvl>
    <w:lvl w:ilvl="1" w:tplc="1604086E">
      <w:start w:val="1"/>
      <w:numFmt w:val="russianLower"/>
      <w:lvlText w:val="%2)"/>
      <w:lvlJc w:val="left"/>
      <w:pPr>
        <w:ind w:left="1440" w:hanging="360"/>
      </w:pPr>
      <w:rPr>
        <w:rFonts w:cs="Times New Roman"/>
        <w:b/>
        <w:bCs/>
        <w:sz w:val="22"/>
        <w:szCs w:val="22"/>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81" w15:restartNumberingAfterBreak="0">
    <w:nsid w:val="704E307B"/>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2"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3"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4"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85"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86" w15:restartNumberingAfterBreak="0">
    <w:nsid w:val="765C73C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7" w15:restartNumberingAfterBreak="0">
    <w:nsid w:val="77014455"/>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8"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89" w15:restartNumberingAfterBreak="0">
    <w:nsid w:val="79DE1B58"/>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90" w15:restartNumberingAfterBreak="0">
    <w:nsid w:val="7A9F7E38"/>
    <w:multiLevelType w:val="multilevel"/>
    <w:tmpl w:val="88A80844"/>
    <w:lvl w:ilvl="0">
      <w:start w:val="1"/>
      <w:numFmt w:val="upperRoman"/>
      <w:suff w:val="space"/>
      <w:lvlText w:val="ТОМ %1"/>
      <w:lvlJc w:val="left"/>
      <w:pPr>
        <w:ind w:left="1701" w:hanging="1701"/>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ТОМ %1 - КНИГА %2."/>
      <w:lvlJc w:val="left"/>
      <w:pPr>
        <w:ind w:left="1701" w:hanging="1701"/>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7B3D2C5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2" w15:restartNumberingAfterBreak="0">
    <w:nsid w:val="7F7E679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3"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56"/>
  </w:num>
  <w:num w:numId="2">
    <w:abstractNumId w:val="52"/>
  </w:num>
  <w:num w:numId="3">
    <w:abstractNumId w:val="15"/>
  </w:num>
  <w:num w:numId="4">
    <w:abstractNumId w:val="82"/>
  </w:num>
  <w:num w:numId="5">
    <w:abstractNumId w:val="68"/>
  </w:num>
  <w:num w:numId="6">
    <w:abstractNumId w:val="83"/>
  </w:num>
  <w:num w:numId="7">
    <w:abstractNumId w:val="85"/>
  </w:num>
  <w:num w:numId="8">
    <w:abstractNumId w:val="84"/>
  </w:num>
  <w:num w:numId="9">
    <w:abstractNumId w:val="69"/>
  </w:num>
  <w:num w:numId="10">
    <w:abstractNumId w:val="14"/>
  </w:num>
  <w:num w:numId="11">
    <w:abstractNumId w:val="8"/>
  </w:num>
  <w:num w:numId="12">
    <w:abstractNumId w:val="93"/>
  </w:num>
  <w:num w:numId="13">
    <w:abstractNumId w:val="18"/>
  </w:num>
  <w:num w:numId="14">
    <w:abstractNumId w:val="21"/>
  </w:num>
  <w:num w:numId="15">
    <w:abstractNumId w:val="76"/>
  </w:num>
  <w:num w:numId="16">
    <w:abstractNumId w:val="88"/>
  </w:num>
  <w:num w:numId="17">
    <w:abstractNumId w:val="29"/>
  </w:num>
  <w:num w:numId="18">
    <w:abstractNumId w:val="57"/>
  </w:num>
  <w:num w:numId="19">
    <w:abstractNumId w:val="25"/>
  </w:num>
  <w:num w:numId="20">
    <w:abstractNumId w:val="90"/>
  </w:num>
  <w:num w:numId="21">
    <w:abstractNumId w:val="32"/>
  </w:num>
  <w:num w:numId="22">
    <w:abstractNumId w:val="87"/>
  </w:num>
  <w:num w:numId="23">
    <w:abstractNumId w:val="62"/>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26"/>
  </w:num>
  <w:num w:numId="31">
    <w:abstractNumId w:val="42"/>
  </w:num>
  <w:num w:numId="32">
    <w:abstractNumId w:val="32"/>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num>
  <w:num w:numId="35">
    <w:abstractNumId w:val="27"/>
  </w:num>
  <w:num w:numId="36">
    <w:abstractNumId w:val="41"/>
  </w:num>
  <w:num w:numId="37">
    <w:abstractNumId w:val="48"/>
  </w:num>
  <w:num w:numId="38">
    <w:abstractNumId w:val="66"/>
  </w:num>
  <w:num w:numId="39">
    <w:abstractNumId w:val="16"/>
  </w:num>
  <w:num w:numId="40">
    <w:abstractNumId w:val="22"/>
  </w:num>
  <w:num w:numId="41">
    <w:abstractNumId w:val="75"/>
  </w:num>
  <w:num w:numId="42">
    <w:abstractNumId w:val="19"/>
  </w:num>
  <w:num w:numId="43">
    <w:abstractNumId w:val="40"/>
  </w:num>
  <w:num w:numId="44">
    <w:abstractNumId w:val="60"/>
  </w:num>
  <w:num w:numId="45">
    <w:abstractNumId w:val="79"/>
  </w:num>
  <w:num w:numId="46">
    <w:abstractNumId w:val="7"/>
  </w:num>
  <w:num w:numId="47">
    <w:abstractNumId w:val="49"/>
  </w:num>
  <w:num w:numId="48">
    <w:abstractNumId w:val="38"/>
  </w:num>
  <w:num w:numId="49">
    <w:abstractNumId w:val="61"/>
  </w:num>
  <w:num w:numId="50">
    <w:abstractNumId w:val="51"/>
  </w:num>
  <w:num w:numId="51">
    <w:abstractNumId w:val="63"/>
  </w:num>
  <w:num w:numId="52">
    <w:abstractNumId w:val="6"/>
  </w:num>
  <w:num w:numId="53">
    <w:abstractNumId w:val="34"/>
  </w:num>
  <w:num w:numId="54">
    <w:abstractNumId w:val="53"/>
  </w:num>
  <w:num w:numId="55">
    <w:abstractNumId w:val="35"/>
  </w:num>
  <w:num w:numId="56">
    <w:abstractNumId w:val="13"/>
  </w:num>
  <w:num w:numId="57">
    <w:abstractNumId w:val="36"/>
  </w:num>
  <w:num w:numId="58">
    <w:abstractNumId w:val="11"/>
  </w:num>
  <w:num w:numId="59">
    <w:abstractNumId w:val="46"/>
  </w:num>
  <w:num w:numId="60">
    <w:abstractNumId w:val="86"/>
  </w:num>
  <w:num w:numId="61">
    <w:abstractNumId w:val="71"/>
  </w:num>
  <w:num w:numId="62">
    <w:abstractNumId w:val="91"/>
  </w:num>
  <w:num w:numId="63">
    <w:abstractNumId w:val="4"/>
  </w:num>
  <w:num w:numId="64">
    <w:abstractNumId w:val="45"/>
  </w:num>
  <w:num w:numId="65">
    <w:abstractNumId w:val="30"/>
  </w:num>
  <w:num w:numId="66">
    <w:abstractNumId w:val="77"/>
  </w:num>
  <w:num w:numId="67">
    <w:abstractNumId w:val="33"/>
  </w:num>
  <w:num w:numId="68">
    <w:abstractNumId w:val="81"/>
  </w:num>
  <w:num w:numId="69">
    <w:abstractNumId w:val="70"/>
  </w:num>
  <w:num w:numId="70">
    <w:abstractNumId w:val="74"/>
  </w:num>
  <w:num w:numId="71">
    <w:abstractNumId w:val="12"/>
  </w:num>
  <w:num w:numId="72">
    <w:abstractNumId w:val="65"/>
  </w:num>
  <w:num w:numId="73">
    <w:abstractNumId w:val="59"/>
  </w:num>
  <w:num w:numId="74">
    <w:abstractNumId w:val="64"/>
  </w:num>
  <w:num w:numId="75">
    <w:abstractNumId w:val="89"/>
  </w:num>
  <w:num w:numId="76">
    <w:abstractNumId w:val="43"/>
  </w:num>
  <w:num w:numId="77">
    <w:abstractNumId w:val="10"/>
  </w:num>
  <w:num w:numId="78">
    <w:abstractNumId w:val="23"/>
  </w:num>
  <w:num w:numId="79">
    <w:abstractNumId w:val="55"/>
  </w:num>
  <w:num w:numId="80">
    <w:abstractNumId w:val="58"/>
  </w:num>
  <w:num w:numId="81">
    <w:abstractNumId w:val="47"/>
  </w:num>
  <w:num w:numId="82">
    <w:abstractNumId w:val="17"/>
  </w:num>
  <w:num w:numId="83">
    <w:abstractNumId w:val="39"/>
  </w:num>
  <w:num w:numId="84">
    <w:abstractNumId w:val="67"/>
  </w:num>
  <w:num w:numId="85">
    <w:abstractNumId w:val="28"/>
  </w:num>
  <w:num w:numId="86">
    <w:abstractNumId w:val="73"/>
  </w:num>
  <w:num w:numId="87">
    <w:abstractNumId w:val="78"/>
  </w:num>
  <w:num w:numId="88">
    <w:abstractNumId w:val="92"/>
  </w:num>
  <w:num w:numId="89">
    <w:abstractNumId w:val="50"/>
  </w:num>
  <w:num w:numId="90">
    <w:abstractNumId w:val="31"/>
  </w:num>
  <w:num w:numId="91">
    <w:abstractNumId w:val="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F7C"/>
    <w:rsid w:val="00040A7F"/>
    <w:rsid w:val="00040AF8"/>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A8A"/>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C9D"/>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2F3"/>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106"/>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1FBF"/>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607"/>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29D4"/>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29B1"/>
    <w:rsid w:val="005C351C"/>
    <w:rsid w:val="005C3522"/>
    <w:rsid w:val="005C3AE8"/>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604"/>
    <w:rsid w:val="007D46DF"/>
    <w:rsid w:val="007D47B7"/>
    <w:rsid w:val="007D490C"/>
    <w:rsid w:val="007D4A4A"/>
    <w:rsid w:val="007D4CD3"/>
    <w:rsid w:val="007D4E42"/>
    <w:rsid w:val="007D50C9"/>
    <w:rsid w:val="007D53F2"/>
    <w:rsid w:val="007D5802"/>
    <w:rsid w:val="007D5966"/>
    <w:rsid w:val="007D5CCE"/>
    <w:rsid w:val="007D5FE6"/>
    <w:rsid w:val="007D63DA"/>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BBD"/>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1FA8"/>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031F"/>
    <w:rsid w:val="00BD10AE"/>
    <w:rsid w:val="00BD20A0"/>
    <w:rsid w:val="00BD239F"/>
    <w:rsid w:val="00BD2533"/>
    <w:rsid w:val="00BD2D79"/>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73B"/>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10E0"/>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450B"/>
    <w:rsid w:val="00F24954"/>
    <w:rsid w:val="00F25FCD"/>
    <w:rsid w:val="00F26193"/>
    <w:rsid w:val="00F262A3"/>
    <w:rsid w:val="00F262EE"/>
    <w:rsid w:val="00F269F7"/>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81D"/>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3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9"/>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0">
    <w:name w:val="Char2"/>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B42C8-2098-41D3-ADFA-6C3223021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543</Words>
  <Characters>3162</Characters>
  <Application>Microsoft Office Word</Application>
  <DocSecurity>0</DocSecurity>
  <Lines>26</Lines>
  <Paragraphs>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3698</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Райна Янева</cp:lastModifiedBy>
  <cp:revision>10</cp:revision>
  <cp:lastPrinted>2016-04-13T19:48:00Z</cp:lastPrinted>
  <dcterms:created xsi:type="dcterms:W3CDTF">2016-07-10T16:19:00Z</dcterms:created>
  <dcterms:modified xsi:type="dcterms:W3CDTF">2016-07-22T04:21:00Z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